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639"/>
        <w:gridCol w:w="284"/>
      </w:tblGrid>
      <w:tr w:rsidR="00855D56" w14:paraId="7BCA6D44" w14:textId="77777777" w:rsidTr="008B76CB">
        <w:trPr>
          <w:trHeight w:hRule="exact" w:val="284"/>
        </w:trPr>
        <w:tc>
          <w:tcPr>
            <w:tcW w:w="284" w:type="dxa"/>
            <w:shd w:val="clear" w:color="auto" w:fill="EA5160"/>
          </w:tcPr>
          <w:p w14:paraId="0644B751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EA5160"/>
          </w:tcPr>
          <w:p w14:paraId="153944DE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A5160"/>
          </w:tcPr>
          <w:p w14:paraId="5113B317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</w:tr>
      <w:tr w:rsidR="00855D56" w14:paraId="266CF0B6" w14:textId="77777777" w:rsidTr="008B76CB">
        <w:trPr>
          <w:trHeight w:hRule="exact" w:val="13948"/>
        </w:trPr>
        <w:tc>
          <w:tcPr>
            <w:tcW w:w="284" w:type="dxa"/>
            <w:shd w:val="clear" w:color="auto" w:fill="EA5160"/>
          </w:tcPr>
          <w:p w14:paraId="1FCEC9D5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FBDCE2"/>
            <w:tcMar>
              <w:top w:w="567" w:type="dxa"/>
              <w:left w:w="567" w:type="dxa"/>
              <w:bottom w:w="567" w:type="dxa"/>
              <w:right w:w="567" w:type="dxa"/>
            </w:tcMar>
          </w:tcPr>
          <w:p w14:paraId="56E1BEF7" w14:textId="481DD139" w:rsidR="00056386" w:rsidRDefault="00EE2B2B" w:rsidP="00056386">
            <w:pPr>
              <w:pStyle w:val="Rubrik"/>
            </w:pPr>
            <w:r>
              <w:t>A</w:t>
            </w:r>
            <w:r w:rsidR="00655D19">
              <w:t xml:space="preserve">vveckling av </w:t>
            </w:r>
            <w:r>
              <w:t xml:space="preserve"> regionens Hjälpmedels</w:t>
            </w:r>
            <w:r w:rsidR="00655D19">
              <w:t>butiker</w:t>
            </w:r>
          </w:p>
          <w:p w14:paraId="2CE0B8E2" w14:textId="62068156" w:rsidR="00056386" w:rsidRPr="00FC3159" w:rsidRDefault="00EE2B2B" w:rsidP="00056386">
            <w:pPr>
              <w:pStyle w:val="Ingress"/>
              <w:rPr>
                <w:sz w:val="36"/>
                <w:szCs w:val="36"/>
              </w:rPr>
            </w:pPr>
            <w:r w:rsidRPr="00FC3159">
              <w:rPr>
                <w:sz w:val="36"/>
                <w:szCs w:val="36"/>
              </w:rPr>
              <w:t xml:space="preserve">Hjälpmedelsnämnden och regionfullmäktige har </w:t>
            </w:r>
            <w:r w:rsidR="00655D19">
              <w:rPr>
                <w:sz w:val="36"/>
                <w:szCs w:val="36"/>
              </w:rPr>
              <w:t>i</w:t>
            </w:r>
            <w:r w:rsidRPr="00FC3159">
              <w:rPr>
                <w:sz w:val="36"/>
                <w:szCs w:val="36"/>
              </w:rPr>
              <w:t xml:space="preserve"> juni 2023 beslutat att regionens hjälpmedelsbutiker </w:t>
            </w:r>
            <w:r w:rsidR="00655D19">
              <w:rPr>
                <w:sz w:val="36"/>
                <w:szCs w:val="36"/>
              </w:rPr>
              <w:t xml:space="preserve">i Ludvika, Borlänge, Mora och Falun </w:t>
            </w:r>
            <w:r w:rsidRPr="00FC3159">
              <w:rPr>
                <w:sz w:val="36"/>
                <w:szCs w:val="36"/>
              </w:rPr>
              <w:t xml:space="preserve">ska </w:t>
            </w:r>
            <w:r w:rsidR="00655D19">
              <w:rPr>
                <w:sz w:val="36"/>
                <w:szCs w:val="36"/>
              </w:rPr>
              <w:t>avvecklas under 2024. A</w:t>
            </w:r>
            <w:r w:rsidRPr="00FC3159">
              <w:rPr>
                <w:sz w:val="36"/>
                <w:szCs w:val="36"/>
              </w:rPr>
              <w:t xml:space="preserve">nledning </w:t>
            </w:r>
            <w:r w:rsidR="00655D19">
              <w:rPr>
                <w:sz w:val="36"/>
                <w:szCs w:val="36"/>
              </w:rPr>
              <w:t>är dels förändrat köpbeteende</w:t>
            </w:r>
            <w:r w:rsidRPr="00FC3159">
              <w:rPr>
                <w:sz w:val="36"/>
                <w:szCs w:val="36"/>
              </w:rPr>
              <w:t xml:space="preserve"> samt regionens ekonomiska läge.</w:t>
            </w:r>
          </w:p>
          <w:p w14:paraId="15904E54" w14:textId="77777777" w:rsidR="00EE2B2B" w:rsidRDefault="00EE2B2B" w:rsidP="00EE2B2B">
            <w:r w:rsidRPr="00EE2B2B">
              <w:t xml:space="preserve">Beslutet </w:t>
            </w:r>
            <w:r>
              <w:t>påverkar inte tillgången till hjälpmedel som förskrivs utan bara det sortiment av produkter som säljs direkt till patient ifrån butikerna.</w:t>
            </w:r>
          </w:p>
          <w:p w14:paraId="5C1998F2" w14:textId="433A93DB" w:rsidR="00EE2B2B" w:rsidRDefault="00C512EE" w:rsidP="00EE2B2B">
            <w:r>
              <w:t xml:space="preserve">Fokus kommer framgent att ligga på stöd till näthandel samt det hälsofrämjande, proaktiva och förebyggande arbetet </w:t>
            </w:r>
            <w:r w:rsidRPr="008818A5">
              <w:t>i hela länet</w:t>
            </w:r>
            <w:r>
              <w:t xml:space="preserve"> </w:t>
            </w:r>
            <w:r w:rsidR="00EE2B2B">
              <w:t xml:space="preserve">och inkluderas under arbetet med Nära vård. </w:t>
            </w:r>
          </w:p>
          <w:p w14:paraId="0DAC1F91" w14:textId="1318DF91" w:rsidR="00C512EE" w:rsidRDefault="008456D2" w:rsidP="00C512EE">
            <w:r>
              <w:t>Målet är att</w:t>
            </w:r>
            <w:r w:rsidRPr="008456D2">
              <w:t xml:space="preserve"> växla från försäljning av hjälpmedel till utåtriktade </w:t>
            </w:r>
            <w:r>
              <w:t xml:space="preserve">insatser, </w:t>
            </w:r>
            <w:r w:rsidR="00AF6108">
              <w:t>att ge fortsatt stöd i vägen till hjälpmedel, både till Hälso- och sjukv</w:t>
            </w:r>
            <w:r w:rsidR="007623E1">
              <w:t>ården samt till länets invånare. A</w:t>
            </w:r>
            <w:r w:rsidR="00E36FFA">
              <w:t xml:space="preserve">vvecklingen kommer att ske succesivt men är i skrivande stund planerad att vara slutförd under april 2024. </w:t>
            </w:r>
            <w:r w:rsidR="00C512EE">
              <w:t>Planen är att butike</w:t>
            </w:r>
            <w:r w:rsidR="00DA196E">
              <w:t>n som finns vid lasarettet</w:t>
            </w:r>
            <w:r w:rsidR="00C512EE">
              <w:t xml:space="preserve"> i Falun är sist ut att stänga.</w:t>
            </w:r>
            <w:r w:rsidR="00DA196E">
              <w:t xml:space="preserve"> Butiken i Borlänge och Mora stänger under december 2023.</w:t>
            </w:r>
            <w:bookmarkStart w:id="0" w:name="_GoBack"/>
            <w:bookmarkEnd w:id="0"/>
            <w:r w:rsidR="00C512EE">
              <w:t xml:space="preserve"> </w:t>
            </w:r>
          </w:p>
          <w:p w14:paraId="6B2C4A2A" w14:textId="1770632D" w:rsidR="008456D2" w:rsidRDefault="007623E1" w:rsidP="008456D2">
            <w:pPr>
              <w:spacing w:after="0"/>
            </w:pPr>
            <w:r>
              <w:t>Under höst och vinter 2023 genomförs ett in</w:t>
            </w:r>
            <w:r w:rsidR="00C512EE">
              <w:t>tensivt arbete med kartläggning:</w:t>
            </w:r>
          </w:p>
          <w:p w14:paraId="4905C3DF" w14:textId="77777777" w:rsidR="00001160" w:rsidRDefault="00001160" w:rsidP="008456D2">
            <w:pPr>
              <w:spacing w:after="0"/>
            </w:pPr>
          </w:p>
          <w:p w14:paraId="5574B24E" w14:textId="66EBCBCE" w:rsidR="00655D19" w:rsidRPr="00C512EE" w:rsidRDefault="00C512EE" w:rsidP="008456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512EE">
              <w:rPr>
                <w:sz w:val="24"/>
                <w:szCs w:val="24"/>
              </w:rPr>
              <w:t>Dialog förs med s</w:t>
            </w:r>
            <w:r w:rsidR="00655D19" w:rsidRPr="00C512EE">
              <w:rPr>
                <w:sz w:val="24"/>
                <w:szCs w:val="24"/>
              </w:rPr>
              <w:t>jukvården om behov i verksamheterna</w:t>
            </w:r>
          </w:p>
          <w:p w14:paraId="46632322" w14:textId="547263EE" w:rsidR="008456D2" w:rsidRPr="00C512EE" w:rsidRDefault="008456D2" w:rsidP="008456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512EE">
              <w:rPr>
                <w:sz w:val="24"/>
                <w:szCs w:val="24"/>
              </w:rPr>
              <w:t>Information</w:t>
            </w:r>
            <w:r w:rsidR="007623E1" w:rsidRPr="00C512EE">
              <w:rPr>
                <w:sz w:val="24"/>
                <w:szCs w:val="24"/>
              </w:rPr>
              <w:t xml:space="preserve">smaterial arbetas fram, handlar bla. om förebyggande insatser, </w:t>
            </w:r>
            <w:r w:rsidRPr="00C512EE">
              <w:rPr>
                <w:sz w:val="24"/>
                <w:szCs w:val="24"/>
              </w:rPr>
              <w:t>egenvård</w:t>
            </w:r>
            <w:r w:rsidR="007623E1" w:rsidRPr="00C512EE">
              <w:rPr>
                <w:sz w:val="24"/>
                <w:szCs w:val="24"/>
              </w:rPr>
              <w:t xml:space="preserve"> och stöd för näthandel</w:t>
            </w:r>
          </w:p>
          <w:p w14:paraId="0E7C81AF" w14:textId="3A09A30E" w:rsidR="008456D2" w:rsidRPr="00C512EE" w:rsidRDefault="007623E1" w:rsidP="0058211F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512EE">
              <w:rPr>
                <w:sz w:val="24"/>
                <w:szCs w:val="24"/>
              </w:rPr>
              <w:t>Planering av v</w:t>
            </w:r>
            <w:r w:rsidR="008456D2" w:rsidRPr="00C512EE">
              <w:rPr>
                <w:sz w:val="24"/>
                <w:szCs w:val="24"/>
              </w:rPr>
              <w:t>isningsmiljöer</w:t>
            </w:r>
            <w:r w:rsidR="0058211F" w:rsidRPr="00C512EE">
              <w:rPr>
                <w:sz w:val="24"/>
                <w:szCs w:val="24"/>
              </w:rPr>
              <w:t>, s</w:t>
            </w:r>
            <w:r w:rsidR="008456D2" w:rsidRPr="00C512EE">
              <w:rPr>
                <w:sz w:val="24"/>
                <w:szCs w:val="24"/>
              </w:rPr>
              <w:t>tudiebesök och workshops</w:t>
            </w:r>
          </w:p>
          <w:p w14:paraId="769ACD39" w14:textId="677B6CDB" w:rsidR="008456D2" w:rsidRPr="00C512EE" w:rsidRDefault="007623E1" w:rsidP="008456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512EE">
              <w:rPr>
                <w:sz w:val="24"/>
                <w:szCs w:val="24"/>
              </w:rPr>
              <w:t xml:space="preserve">Översyn av </w:t>
            </w:r>
            <w:r w:rsidR="008456D2" w:rsidRPr="00C512EE">
              <w:rPr>
                <w:sz w:val="24"/>
                <w:szCs w:val="24"/>
              </w:rPr>
              <w:t>Smartare Hem-lägenheten i Falun</w:t>
            </w:r>
          </w:p>
          <w:p w14:paraId="6CC4E9EA" w14:textId="77777777" w:rsidR="00E36FFA" w:rsidRDefault="00E36FFA" w:rsidP="00E36FFA">
            <w:pPr>
              <w:pStyle w:val="Liststycke"/>
              <w:ind w:left="0"/>
              <w:rPr>
                <w:b/>
              </w:rPr>
            </w:pPr>
          </w:p>
          <w:p w14:paraId="57DA9A90" w14:textId="47064E71" w:rsidR="00EF30B0" w:rsidRPr="00EF30B0" w:rsidRDefault="00E36FFA" w:rsidP="00E36FFA">
            <w:pPr>
              <w:pStyle w:val="Liststycke"/>
              <w:ind w:left="0"/>
              <w:rPr>
                <w:rStyle w:val="Hyperlnk"/>
                <w:color w:val="auto"/>
                <w:u w:val="none"/>
              </w:rPr>
            </w:pPr>
            <w:r>
              <w:rPr>
                <w:b/>
              </w:rPr>
              <w:t>Info</w:t>
            </w:r>
            <w:r w:rsidR="00AF6108" w:rsidRPr="007C0BE7">
              <w:rPr>
                <w:b/>
              </w:rPr>
              <w:t>:</w:t>
            </w:r>
            <w:r w:rsidR="00AF6108">
              <w:t xml:space="preserve"> </w:t>
            </w:r>
            <w:hyperlink r:id="rId10" w:history="1">
              <w:r w:rsidR="00EF30B0" w:rsidRPr="00675670">
                <w:rPr>
                  <w:rStyle w:val="Hyperlnk"/>
                </w:rPr>
                <w:t>https://www.regiondalarna.se/plus/hjalpmedel</w:t>
              </w:r>
            </w:hyperlink>
          </w:p>
          <w:p w14:paraId="5B7B3479" w14:textId="661BE986" w:rsidR="00AF6108" w:rsidRPr="00FC3159" w:rsidRDefault="00FC3159" w:rsidP="00EF30B0">
            <w:pPr>
              <w:pStyle w:val="Liststycke"/>
              <w:rPr>
                <w:rStyle w:val="Hyperlnk"/>
                <w:color w:val="auto"/>
                <w:u w:val="none"/>
              </w:rPr>
            </w:pPr>
            <w:r>
              <w:rPr>
                <w:rStyle w:val="Hyperlnk"/>
              </w:rPr>
              <w:br/>
            </w:r>
          </w:p>
          <w:p w14:paraId="1C16223D" w14:textId="77777777" w:rsidR="00955AC7" w:rsidRDefault="00955AC7" w:rsidP="00AF6108">
            <w:pPr>
              <w:ind w:left="360"/>
            </w:pPr>
          </w:p>
          <w:p w14:paraId="4329C711" w14:textId="34C6C2C6" w:rsidR="0058211F" w:rsidRDefault="0058211F" w:rsidP="008456D2">
            <w:pPr>
              <w:pStyle w:val="Liststycke"/>
            </w:pPr>
          </w:p>
          <w:p w14:paraId="482AF979" w14:textId="77777777" w:rsidR="0058211F" w:rsidRPr="008456D2" w:rsidRDefault="0058211F" w:rsidP="008456D2">
            <w:pPr>
              <w:pStyle w:val="Liststycke"/>
            </w:pPr>
          </w:p>
          <w:p w14:paraId="5B21BB3B" w14:textId="033FC590" w:rsidR="00855D56" w:rsidRPr="00056386" w:rsidRDefault="008456D2" w:rsidP="00056386">
            <w:r>
              <w:t>Tillgängliggöra och skapa förutsättningar på den öppna marknaden.</w:t>
            </w:r>
            <w:r w:rsidR="00056386">
              <w:rPr>
                <w:noProof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1" layoutInCell="1" allowOverlap="0" wp14:anchorId="46A4F805" wp14:editId="7A432E2F">
                      <wp:simplePos x="0" y="0"/>
                      <wp:positionH relativeFrom="column">
                        <wp:posOffset>4450080</wp:posOffset>
                      </wp:positionH>
                      <wp:positionV relativeFrom="page">
                        <wp:posOffset>7707630</wp:posOffset>
                      </wp:positionV>
                      <wp:extent cx="1405890" cy="1158875"/>
                      <wp:effectExtent l="0" t="0" r="3810" b="3175"/>
                      <wp:wrapNone/>
                      <wp:docPr id="4" name="Grup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5890" cy="1158875"/>
                                <a:chOff x="138229" y="0"/>
                                <a:chExt cx="1406170" cy="1159560"/>
                              </a:xfrm>
                            </wpg:grpSpPr>
                            <wps:wsp>
                              <wps:cNvPr id="7" name="Rektangel 7"/>
                              <wps:cNvSpPr/>
                              <wps:spPr>
                                <a:xfrm>
                                  <a:off x="138229" y="0"/>
                                  <a:ext cx="1406170" cy="1159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51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Bildobjekt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819" y="127591"/>
                                  <a:ext cx="913765" cy="871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4B554" id="Grupp 4" o:spid="_x0000_s1026" style="position:absolute;margin-left:350.4pt;margin-top:606.9pt;width:110.7pt;height:91.25pt;z-index:251664384;mso-position-vertical-relative:page;mso-width-relative:margin;mso-height-relative:margin" coordorigin="1382" coordsize="14061,115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" o:allowoverlap="f">
                      <v:rect id="Rektangel 7" o:spid="_x0000_s1027" style="position:absolute;left:1382;width:14061;height:1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" fillcolor="#ea5160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objekt 8" o:spid="_x0000_s1028" type="#_x0000_t75" style="position:absolute;left:2658;top:1275;width:9137;height: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EA5160"/>
          </w:tcPr>
          <w:p w14:paraId="3818B1E2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</w:tr>
      <w:tr w:rsidR="00855D56" w14:paraId="0D4F28D4" w14:textId="77777777" w:rsidTr="008B76CB">
        <w:trPr>
          <w:trHeight w:hRule="exact" w:val="284"/>
        </w:trPr>
        <w:tc>
          <w:tcPr>
            <w:tcW w:w="284" w:type="dxa"/>
            <w:shd w:val="clear" w:color="auto" w:fill="EA5160"/>
          </w:tcPr>
          <w:p w14:paraId="3C5B4624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9639" w:type="dxa"/>
            <w:shd w:val="clear" w:color="auto" w:fill="EA5160"/>
          </w:tcPr>
          <w:p w14:paraId="149EAC9F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A5160"/>
          </w:tcPr>
          <w:p w14:paraId="26510590" w14:textId="77777777" w:rsidR="00855D56" w:rsidRDefault="00855D56">
            <w:pPr>
              <w:spacing w:after="160"/>
              <w:rPr>
                <w:sz w:val="2"/>
                <w:szCs w:val="2"/>
              </w:rPr>
            </w:pPr>
          </w:p>
        </w:tc>
      </w:tr>
    </w:tbl>
    <w:p w14:paraId="40F62C32" w14:textId="78C61F7E" w:rsidR="00855D56" w:rsidRDefault="00855D56">
      <w:pPr>
        <w:spacing w:after="160"/>
        <w:rPr>
          <w:sz w:val="2"/>
          <w:szCs w:val="2"/>
        </w:rPr>
      </w:pPr>
    </w:p>
    <w:p w14:paraId="1C339F88" w14:textId="77777777" w:rsidR="0082107B" w:rsidRPr="00C93457" w:rsidRDefault="0082107B" w:rsidP="00C93457">
      <w:pPr>
        <w:rPr>
          <w:sz w:val="2"/>
          <w:szCs w:val="2"/>
        </w:rPr>
      </w:pPr>
    </w:p>
    <w:sectPr w:rsidR="0082107B" w:rsidRPr="00C93457" w:rsidSect="00FC3159">
      <w:pgSz w:w="11906" w:h="16838"/>
      <w:pgMar w:top="851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2818"/>
    <w:multiLevelType w:val="hybridMultilevel"/>
    <w:tmpl w:val="9A54F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DC"/>
    <w:rsid w:val="00001160"/>
    <w:rsid w:val="0000201F"/>
    <w:rsid w:val="00053012"/>
    <w:rsid w:val="00056386"/>
    <w:rsid w:val="00092E5B"/>
    <w:rsid w:val="00115FF9"/>
    <w:rsid w:val="0018194B"/>
    <w:rsid w:val="001E03EE"/>
    <w:rsid w:val="003B5D1B"/>
    <w:rsid w:val="00472755"/>
    <w:rsid w:val="00493E77"/>
    <w:rsid w:val="004E599F"/>
    <w:rsid w:val="0058211F"/>
    <w:rsid w:val="005D08E9"/>
    <w:rsid w:val="005F1A55"/>
    <w:rsid w:val="00655D19"/>
    <w:rsid w:val="00683E62"/>
    <w:rsid w:val="00725648"/>
    <w:rsid w:val="007623E1"/>
    <w:rsid w:val="007A2AE4"/>
    <w:rsid w:val="007C0BE7"/>
    <w:rsid w:val="007F4ADC"/>
    <w:rsid w:val="0082107B"/>
    <w:rsid w:val="00827977"/>
    <w:rsid w:val="008456D2"/>
    <w:rsid w:val="00855D56"/>
    <w:rsid w:val="008B76CB"/>
    <w:rsid w:val="009030EA"/>
    <w:rsid w:val="00955AC7"/>
    <w:rsid w:val="00A304D7"/>
    <w:rsid w:val="00AF6108"/>
    <w:rsid w:val="00C512EE"/>
    <w:rsid w:val="00C93457"/>
    <w:rsid w:val="00D36A7B"/>
    <w:rsid w:val="00DA196E"/>
    <w:rsid w:val="00DF646A"/>
    <w:rsid w:val="00E36FFA"/>
    <w:rsid w:val="00EE2B2B"/>
    <w:rsid w:val="00EF30B0"/>
    <w:rsid w:val="00FC3159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B1B0EF0"/>
  <w15:chartTrackingRefBased/>
  <w15:docId w15:val="{A10EBE0B-7FC9-4554-84CD-BA68E4CD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86"/>
    <w:pPr>
      <w:spacing w:after="240"/>
    </w:pPr>
    <w:rPr>
      <w:rFonts w:ascii="Arial" w:hAnsi="Arial"/>
      <w:sz w:val="28"/>
    </w:rPr>
  </w:style>
  <w:style w:type="paragraph" w:styleId="Rubrik1">
    <w:name w:val="heading 1"/>
    <w:basedOn w:val="Normal"/>
    <w:next w:val="Normal"/>
    <w:link w:val="Rubrik1Char"/>
    <w:uiPriority w:val="9"/>
    <w:qFormat/>
    <w:rsid w:val="00A304D7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0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30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5F1A5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Makrotext">
    <w:name w:val="macro"/>
    <w:link w:val="MakrotextChar"/>
    <w:uiPriority w:val="99"/>
    <w:unhideWhenUsed/>
    <w:rsid w:val="00903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030EA"/>
    <w:rPr>
      <w:rFonts w:ascii="Consolas" w:hAnsi="Consolas" w:cs="Consolas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A304D7"/>
    <w:rPr>
      <w:rFonts w:ascii="Arial" w:eastAsiaTheme="majorEastAsia" w:hAnsi="Arial" w:cstheme="majorBidi"/>
      <w:sz w:val="36"/>
      <w:szCs w:val="32"/>
    </w:rPr>
  </w:style>
  <w:style w:type="paragraph" w:styleId="Ingetavstnd">
    <w:name w:val="No Spacing"/>
    <w:basedOn w:val="Normal"/>
    <w:uiPriority w:val="1"/>
    <w:qFormat/>
    <w:rsid w:val="004E599F"/>
    <w:pPr>
      <w:spacing w:after="0" w:line="240" w:lineRule="auto"/>
    </w:pPr>
    <w:rPr>
      <w:b/>
    </w:rPr>
  </w:style>
  <w:style w:type="character" w:styleId="Diskretbetoning">
    <w:name w:val="Subtle Emphasis"/>
    <w:basedOn w:val="Standardstycketeckensnitt"/>
    <w:uiPriority w:val="19"/>
    <w:qFormat/>
    <w:rsid w:val="00C93457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qFormat/>
    <w:rsid w:val="008B76CB"/>
    <w:pPr>
      <w:pBdr>
        <w:bottom w:val="single" w:sz="24" w:space="20" w:color="EA5160"/>
      </w:pBdr>
      <w:spacing w:before="480" w:after="480" w:line="240" w:lineRule="auto"/>
      <w:contextualSpacing/>
      <w:jc w:val="center"/>
    </w:pPr>
    <w:rPr>
      <w:rFonts w:eastAsiaTheme="majorEastAsia" w:cstheme="majorBidi"/>
      <w:b/>
      <w:color w:val="EA5160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B76CB"/>
    <w:rPr>
      <w:rFonts w:ascii="Arial" w:eastAsiaTheme="majorEastAsia" w:hAnsi="Arial" w:cstheme="majorBidi"/>
      <w:b/>
      <w:color w:val="EA5160"/>
      <w:spacing w:val="-10"/>
      <w:kern w:val="28"/>
      <w:sz w:val="7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304D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304D7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Ingress">
    <w:name w:val="Ingress"/>
    <w:basedOn w:val="Normal"/>
    <w:qFormat/>
    <w:rsid w:val="00056386"/>
    <w:pPr>
      <w:spacing w:line="240" w:lineRule="auto"/>
    </w:pPr>
    <w:rPr>
      <w:bCs/>
      <w:sz w:val="40"/>
    </w:rPr>
  </w:style>
  <w:style w:type="character" w:styleId="Kommentarsreferens">
    <w:name w:val="annotation reference"/>
    <w:basedOn w:val="Standardstycketeckensnitt"/>
    <w:uiPriority w:val="99"/>
    <w:unhideWhenUsed/>
    <w:rsid w:val="00DF64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F64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F646A"/>
    <w:rPr>
      <w:rFonts w:ascii="Arial" w:hAnsi="Arial"/>
      <w:b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646A"/>
    <w:rPr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646A"/>
    <w:rPr>
      <w:rFonts w:ascii="Arial" w:hAnsi="Arial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46A"/>
    <w:rPr>
      <w:rFonts w:ascii="Segoe UI" w:hAnsi="Segoe UI" w:cs="Segoe UI"/>
      <w:b/>
      <w:sz w:val="18"/>
      <w:szCs w:val="18"/>
    </w:rPr>
  </w:style>
  <w:style w:type="table" w:styleId="Tabellrutnt">
    <w:name w:val="Table Grid"/>
    <w:basedOn w:val="Normaltabell"/>
    <w:uiPriority w:val="39"/>
    <w:rsid w:val="0085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456D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6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www.regiondalarna.se/plus/hjalpmede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5733c5-0f95-420a-bdd7-9e1f1bc4aabb">A3WFANPAHJDW-1421341398-236</_dlc_DocId>
    <_dlc_DocIdUrl xmlns="625733c5-0f95-420a-bdd7-9e1f1bc4aabb">
      <Url>https://ar.ltdalarna.se/arbetsrum/OHAR4G8V/publicerat/_layouts/15/DocIdRedir.aspx?ID=A3WFANPAHJDW-1421341398-236</Url>
      <Description>A3WFANPAHJDW-1421341398-236</Description>
    </_dlc_DocIdUrl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/>
    </j125def9988a4544907fddb4a09b1af5>
    <LD_OldPubliceringsstatus xmlns="2f901946-e264-40a9-b252-19c7dedd3add">Ej publicerat</LD_OldPubliceringsstatus>
    <LD_GodkantAv xmlns="2f901946-e264-40a9-b252-19c7dedd3add">
      <UserInfo>
        <DisplayName>Jansson Markus /Central förvaltning Kommunikationsenhet /Falun</DisplayName>
        <AccountId>34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produktion</TermName>
          <TermId xmlns="http://schemas.microsoft.com/office/infopath/2007/PartnerControls">916142d0-87d5-45a4-88e1-e3b297b5d7f3</TermId>
        </TermInfo>
      </Terms>
    </ib8be5378b304cd19503fe0f13c962e4>
    <LD_GodkantDatum xmlns="2f901946-e264-40a9-b252-19c7dedd3add">2020-05-13T11:24:12+00:00</LD_GodkantDatum>
    <LD_Version xmlns="2f901946-e264-40a9-b252-19c7dedd3add">1.0</LD_Version>
    <TaxCatchAll xmlns="2f901946-e264-40a9-b252-19c7dedd3add">
      <Value>13</Value>
      <Value>12</Value>
      <Value>122</Value>
      <Value>8</Value>
      <Value>1</Value>
    </TaxCatchAll>
    <LD_Publiceringsstatus xmlns="2f901946-e264-40a9-b252-19c7dedd3add">Publicering pågår</LD_Publiceringsstatus>
    <LD_DokumentID xmlns="2f901946-e264-40a9-b252-19c7dedd3add">
      <Url>https://ar.ltdalarna.se/arbetsrum/OHAR4G8V/_layouts/15/DocIdRedir.aspx?ID=A3WFANPAHJDW-1490602897-74</Url>
      <Description>A3WFANPAHJDW-1490602897-74</Description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nf66689e3cec4bcc9e3f4977582c706c xmlns="2f901946-e264-40a9-b252-19c7dedd3add">
      <Terms xmlns="http://schemas.microsoft.com/office/infopath/2007/PartnerControls"/>
    </nf66689e3cec4bcc9e3f4977582c706c>
    <LD_Diarienummer xmlns="2f901946-e264-40a9-b252-19c7dedd3add" xsi:nil="true"/>
    <LD_Dokumentansvarig xmlns="2f901946-e264-40a9-b252-19c7dedd3add">
      <UserInfo>
        <DisplayName>Jansson Markus /Central förvaltning Kommunikationsenhet /Falun</DisplayName>
        <AccountId>34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Kommunikationsenhet</TermName>
          <TermId xmlns="http://schemas.microsoft.com/office/infopath/2007/PartnerControls">b7e760b4-cd1f-4457-b7a4-f890e221a08c</TermId>
        </TermInfo>
      </Terms>
    </b949fc07257b40f7b02b2d246d41368f>
    <LD_OldDokumentstatus xmlns="2f901946-e264-40a9-b252-19c7dedd3add">Godkännande pågår</LD_OldDokumentstatus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10A27C58E3F0514186632C5957A89C4F" ma:contentTypeVersion="279" ma:contentTypeDescription="Skapa ett nytt dokument." ma:contentTypeScope="" ma:versionID="ccac26a7c75df824fcffff3781217229">
  <xsd:schema xmlns:xsd="http://www.w3.org/2001/XMLSchema" xmlns:xs="http://www.w3.org/2001/XMLSchema" xmlns:p="http://schemas.microsoft.com/office/2006/metadata/properties" xmlns:ns2="2f901946-e264-40a9-b252-19c7dedd3add" xmlns:ns3="625733c5-0f95-420a-bdd7-9e1f1bc4aabb" targetNamespace="http://schemas.microsoft.com/office/2006/metadata/properties" ma:root="true" ma:fieldsID="241170c2dbcd7254dcf607298c5ee6d2" ns2:_="" ns3:_="">
    <xsd:import namespace="2f901946-e264-40a9-b252-19c7dedd3add"/>
    <xsd:import namespace="625733c5-0f95-420a-bdd7-9e1f1bc4aabb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f9eefa9-c519-4751-8e96-f509d56a63cf}" ma:internalName="TaxCatchAll" ma:showField="CatchAllData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5f9eefa9-c519-4751-8e96-f509d56a63cf}" ma:internalName="TaxCatchAllLabel" ma:readOnly="true" ma:showField="CatchAllDataLabel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33c5-0f95-420a-bdd7-9e1f1bc4aabb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Props1.xml><?xml version="1.0" encoding="utf-8"?>
<ds:datastoreItem xmlns:ds="http://schemas.openxmlformats.org/officeDocument/2006/customXml" ds:itemID="{2B795645-4E0F-4BA7-AE9A-686909821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FA890-0FC0-4966-8603-CCA9D63CA2F1}">
  <ds:schemaRefs>
    <ds:schemaRef ds:uri="http://purl.org/dc/dcmitype/"/>
    <ds:schemaRef ds:uri="2f901946-e264-40a9-b252-19c7dedd3add"/>
    <ds:schemaRef ds:uri="http://schemas.microsoft.com/office/2006/documentManagement/types"/>
    <ds:schemaRef ds:uri="http://schemas.microsoft.com/office/2006/metadata/properties"/>
    <ds:schemaRef ds:uri="625733c5-0f95-420a-bdd7-9e1f1bc4aa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DCE52B-77E3-4DD1-AB3F-CC6F1DDFD6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C1B492-FD45-4ECF-BC04-9C972D36D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625733c5-0f95-420a-bdd7-9e1f1bc4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E847F-B5AD-4E62-8290-85470D820C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Affisch A4 Röd</vt:lpstr>
    </vt:vector>
  </TitlesOfParts>
  <Company>Landstinget Dalarna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Affisch A4 Röd</dc:title>
  <dc:subject/>
  <dc:creator>Jansson Markus /Central förvaltning Personalenhet /Falun</dc:creator>
  <cp:keywords/>
  <dc:description/>
  <cp:lastModifiedBy>Anteskog Carina /Hjälpmedel Dalarna /Borlänge</cp:lastModifiedBy>
  <cp:revision>16</cp:revision>
  <dcterms:created xsi:type="dcterms:W3CDTF">2023-09-13T10:09:00Z</dcterms:created>
  <dcterms:modified xsi:type="dcterms:W3CDTF">2023-11-17T10:03:00Z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0x010100AC92CF2061C10240851FF38CAA99F4B802010010A27C58E3F0514186632C5957A89C4F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fc420448-f3e1-496e-a3d6-f4825f717721</vt:lpwstr>
  </property>
  <property fmtid="{D5CDD505-2E9C-101B-9397-08002B2CF9AE}" pid="6" name="LD_Process">
    <vt:lpwstr/>
  </property>
  <property fmtid="{D5CDD505-2E9C-101B-9397-08002B2CF9AE}" pid="7" name="Godkännande och publicering">
    <vt:lpwstr>http://ar.ltdalarna.se/arbetsrum/OHAR4G8V/_layouts/15/wrkstat.aspx?List=e2cb74c8-5506-42ab-9948-d2124701e8af&amp;WorkflowInstanceName=51b74ece-b96b-4ac2-8577-73bb72950f44, Godkänt</vt:lpwstr>
  </property>
  <property fmtid="{D5CDD505-2E9C-101B-9397-08002B2CF9AE}" pid="8" name="LD_Forfattning">
    <vt:lpwstr/>
  </property>
  <property fmtid="{D5CDD505-2E9C-101B-9397-08002B2CF9AE}" pid="9" name="LD_Nyckelord">
    <vt:lpwstr/>
  </property>
  <property fmtid="{D5CDD505-2E9C-101B-9397-08002B2CF9AE}" pid="10" name="LD_Dokumentsamling">
    <vt:lpwstr>122;#Grafisk produktion|916142d0-87d5-45a4-88e1-e3b297b5d7f3</vt:lpwstr>
  </property>
  <property fmtid="{D5CDD505-2E9C-101B-9397-08002B2CF9AE}" pid="11" name="LD_Dokumenttyp">
    <vt:lpwstr>12;#Blankett|55e9d50b-6a6d-44f0-b543-39fe91c0e72e</vt:lpwstr>
  </property>
  <property fmtid="{D5CDD505-2E9C-101B-9397-08002B2CF9AE}" pid="12" name="eb7deb89d2814b7b90e1fef0bccd24ec">
    <vt:lpwstr/>
  </property>
  <property fmtid="{D5CDD505-2E9C-101B-9397-08002B2CF9AE}" pid="13" name="c37888536a3e4198892c360a23f46821">
    <vt:lpwstr/>
  </property>
  <property fmtid="{D5CDD505-2E9C-101B-9397-08002B2CF9AE}" pid="14" name="e4631235004c4161a9f23c41f2f2c9d6">
    <vt:lpwstr/>
  </property>
  <property fmtid="{D5CDD505-2E9C-101B-9397-08002B2CF9AE}" pid="15" name="LD_Ledningssytem">
    <vt:lpwstr/>
  </property>
  <property fmtid="{D5CDD505-2E9C-101B-9397-08002B2CF9AE}" pid="16" name="LD_Diagnos">
    <vt:lpwstr/>
  </property>
  <property fmtid="{D5CDD505-2E9C-101B-9397-08002B2CF9AE}" pid="17" name="Granskning">
    <vt:lpwstr/>
  </property>
  <property fmtid="{D5CDD505-2E9C-101B-9397-08002B2CF9AE}" pid="18" name="LD_Sprak">
    <vt:lpwstr>1;#sv - svenska|fc4bf42e-8ca5-492e-bdac-5e5e0115cfa8</vt:lpwstr>
  </property>
  <property fmtid="{D5CDD505-2E9C-101B-9397-08002B2CF9AE}" pid="19" name="LD_MeSHterm">
    <vt:lpwstr/>
  </property>
  <property fmtid="{D5CDD505-2E9C-101B-9397-08002B2CF9AE}" pid="20" name="LD_GallerForVerksamhet">
    <vt:lpwstr>8;#Kommunikationsenhet|b7e760b4-cd1f-4457-b7a4-f890e221a08c</vt:lpwstr>
  </property>
  <property fmtid="{D5CDD505-2E9C-101B-9397-08002B2CF9AE}" pid="21" name="LD_GiltigtTill">
    <vt:filetime>2023-05-13T11:28:12Z</vt:filetime>
  </property>
  <property fmtid="{D5CDD505-2E9C-101B-9397-08002B2CF9AE}" pid="22" name="LD_Gallringsfrist">
    <vt:lpwstr>13;#3 år|8a73ccd2-b425-41f1-973a-0e59e31951c0</vt:lpwstr>
  </property>
  <property fmtid="{D5CDD505-2E9C-101B-9397-08002B2CF9AE}" pid="23" name="eac6bf53512a4c808e5d567ea0a3e5f0">
    <vt:lpwstr>3 år|8a73ccd2-b425-41f1-973a-0e59e31951c0</vt:lpwstr>
  </property>
</Properties>
</file>